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0F" w:rsidRDefault="00D52D1E">
      <w:pPr>
        <w:spacing w:before="49"/>
        <w:ind w:left="112" w:right="468"/>
        <w:rPr>
          <w:rFonts w:ascii="Arial" w:eastAsia="Arial" w:hAnsi="Arial" w:cs="Arial"/>
        </w:rPr>
      </w:pPr>
      <w:r>
        <w:rPr>
          <w:rFonts w:ascii="Arial"/>
          <w:b/>
          <w:color w:val="365F91"/>
        </w:rPr>
        <w:t xml:space="preserve">Risk Assessment Matrix for </w:t>
      </w:r>
      <w:r w:rsidR="00D97C84">
        <w:rPr>
          <w:rFonts w:ascii="Arial"/>
          <w:b/>
          <w:color w:val="365F91"/>
        </w:rPr>
        <w:t>Assess the Level of</w:t>
      </w:r>
      <w:r w:rsidR="00D97C84">
        <w:rPr>
          <w:rFonts w:ascii="Arial"/>
          <w:b/>
          <w:color w:val="365F91"/>
          <w:spacing w:val="-2"/>
        </w:rPr>
        <w:t xml:space="preserve"> </w:t>
      </w:r>
      <w:r w:rsidR="00D97C84">
        <w:rPr>
          <w:rFonts w:ascii="Arial"/>
          <w:b/>
          <w:color w:val="365F91"/>
        </w:rPr>
        <w:t>Risk</w:t>
      </w:r>
      <w:r>
        <w:rPr>
          <w:rFonts w:ascii="Arial"/>
          <w:b/>
          <w:color w:val="365F91"/>
        </w:rPr>
        <w:t xml:space="preserve"> (Step 2)</w:t>
      </w:r>
    </w:p>
    <w:p w:rsidR="00DA000F" w:rsidRDefault="00D97C84">
      <w:pPr>
        <w:pStyle w:val="BodyText"/>
        <w:spacing w:before="61"/>
        <w:ind w:left="112" w:right="468" w:firstLine="0"/>
      </w:pPr>
      <w:r>
        <w:t>Consider the hazards identified in Step One and use the risk assessment matrix below as a guide to assess the risk</w:t>
      </w:r>
      <w:r>
        <w:rPr>
          <w:spacing w:val="-7"/>
        </w:rPr>
        <w:t xml:space="preserve"> </w:t>
      </w:r>
      <w:r>
        <w:t>level.</w:t>
      </w:r>
    </w:p>
    <w:p w:rsidR="00DA000F" w:rsidRDefault="00DA000F">
      <w:pPr>
        <w:spacing w:before="1"/>
        <w:rPr>
          <w:rFonts w:ascii="Arial" w:eastAsia="Arial" w:hAnsi="Arial" w:cs="Arial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5"/>
        <w:gridCol w:w="1606"/>
        <w:gridCol w:w="1606"/>
        <w:gridCol w:w="1606"/>
        <w:gridCol w:w="1604"/>
        <w:gridCol w:w="1519"/>
      </w:tblGrid>
      <w:tr w:rsidR="00DA000F">
        <w:trPr>
          <w:trHeight w:hRule="exact" w:val="392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2"/>
              <w:rPr>
                <w:rFonts w:ascii="Arial" w:eastAsia="Arial" w:hAnsi="Arial" w:cs="Arial"/>
                <w:sz w:val="23"/>
                <w:szCs w:val="23"/>
              </w:rPr>
            </w:pPr>
          </w:p>
          <w:p w:rsidR="00DA000F" w:rsidRDefault="00D97C84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Likelihood</w:t>
            </w:r>
          </w:p>
        </w:tc>
        <w:tc>
          <w:tcPr>
            <w:tcW w:w="7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69"/>
              <w:ind w:left="3294" w:right="32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Consequence</w:t>
            </w:r>
          </w:p>
        </w:tc>
      </w:tr>
      <w:tr w:rsidR="00DA000F">
        <w:trPr>
          <w:trHeight w:hRule="exact" w:val="391"/>
        </w:trPr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71"/>
              <w:ind w:left="253" w:right="2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Insignificant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71"/>
              <w:ind w:left="426" w:right="4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Minor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71"/>
              <w:ind w:right="37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Moderate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71"/>
              <w:ind w:left="408" w:right="4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Major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71"/>
              <w:ind w:left="367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Critical</w:t>
            </w:r>
          </w:p>
        </w:tc>
      </w:tr>
      <w:tr w:rsidR="00DA000F">
        <w:trPr>
          <w:trHeight w:hRule="exact" w:val="4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8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Almost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Certain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A000F" w:rsidRDefault="00D97C84">
            <w:pPr>
              <w:pStyle w:val="TableParagraph"/>
              <w:spacing w:before="88"/>
              <w:ind w:left="253" w:righ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Medium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A000F" w:rsidRDefault="00D97C84">
            <w:pPr>
              <w:pStyle w:val="TableParagraph"/>
              <w:spacing w:before="88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Medium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 w:rsidR="00DA000F" w:rsidRDefault="00D97C84">
            <w:pPr>
              <w:pStyle w:val="TableParagraph"/>
              <w:spacing w:before="88"/>
              <w:ind w:left="576" w:right="5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High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A000F" w:rsidRDefault="00D97C84">
            <w:pPr>
              <w:pStyle w:val="TableParagraph"/>
              <w:spacing w:before="88"/>
              <w:ind w:left="410" w:right="4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Extreme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A000F" w:rsidRDefault="00D97C84">
            <w:pPr>
              <w:pStyle w:val="TableParagraph"/>
              <w:spacing w:before="88"/>
              <w:ind w:left="367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Extreme</w:t>
            </w:r>
          </w:p>
        </w:tc>
      </w:tr>
      <w:tr w:rsidR="00DA000F">
        <w:trPr>
          <w:trHeight w:hRule="exact" w:val="4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9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Likely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A000F" w:rsidRDefault="00D97C84">
            <w:pPr>
              <w:pStyle w:val="TableParagraph"/>
              <w:spacing w:before="91"/>
              <w:ind w:left="253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Low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A000F" w:rsidRDefault="00D97C84">
            <w:pPr>
              <w:pStyle w:val="TableParagraph"/>
              <w:spacing w:before="91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Medium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 w:rsidR="00DA000F" w:rsidRDefault="00D97C84">
            <w:pPr>
              <w:pStyle w:val="TableParagraph"/>
              <w:spacing w:before="91"/>
              <w:ind w:left="576" w:right="5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High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 w:rsidR="00DA000F" w:rsidRDefault="00D97C84">
            <w:pPr>
              <w:pStyle w:val="TableParagraph"/>
              <w:spacing w:before="91"/>
              <w:ind w:left="409" w:right="4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High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A000F" w:rsidRDefault="00D97C84">
            <w:pPr>
              <w:pStyle w:val="TableParagraph"/>
              <w:spacing w:before="91"/>
              <w:ind w:left="367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Extreme</w:t>
            </w:r>
          </w:p>
        </w:tc>
      </w:tr>
      <w:tr w:rsidR="00DA000F">
        <w:trPr>
          <w:trHeight w:hRule="exact" w:val="4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8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Possible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A000F" w:rsidRDefault="00D97C84">
            <w:pPr>
              <w:pStyle w:val="TableParagraph"/>
              <w:spacing w:before="88"/>
              <w:ind w:left="253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Low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A000F" w:rsidRDefault="00D97C84">
            <w:pPr>
              <w:pStyle w:val="TableParagraph"/>
              <w:spacing w:before="88"/>
              <w:ind w:left="426" w:right="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Medium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 w:rsidR="00DA000F" w:rsidRDefault="00D97C84">
            <w:pPr>
              <w:pStyle w:val="TableParagraph"/>
              <w:spacing w:before="88"/>
              <w:ind w:left="576" w:right="5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High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 w:rsidR="00DA000F" w:rsidRDefault="00D97C84">
            <w:pPr>
              <w:pStyle w:val="TableParagraph"/>
              <w:spacing w:before="88"/>
              <w:ind w:left="409" w:right="4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High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 w:rsidR="00DA000F" w:rsidRDefault="00D97C84">
            <w:pPr>
              <w:pStyle w:val="TableParagraph"/>
              <w:spacing w:before="88"/>
              <w:ind w:left="366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High</w:t>
            </w:r>
          </w:p>
        </w:tc>
      </w:tr>
      <w:tr w:rsidR="00DA000F">
        <w:trPr>
          <w:trHeight w:hRule="exact" w:val="4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8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Unlikely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A000F" w:rsidRDefault="00D97C84">
            <w:pPr>
              <w:pStyle w:val="TableParagraph"/>
              <w:spacing w:before="88"/>
              <w:ind w:left="253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Low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A000F" w:rsidRDefault="00D97C84">
            <w:pPr>
              <w:pStyle w:val="TableParagraph"/>
              <w:spacing w:before="88"/>
              <w:ind w:left="426" w:righ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Low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A000F" w:rsidRDefault="00D97C84">
            <w:pPr>
              <w:pStyle w:val="TableParagraph"/>
              <w:spacing w:before="88"/>
              <w:ind w:right="44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Medium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A000F" w:rsidRDefault="00D97C84">
            <w:pPr>
              <w:pStyle w:val="TableParagraph"/>
              <w:spacing w:before="88"/>
              <w:ind w:left="409" w:right="4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Medium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 w:rsidR="00DA000F" w:rsidRDefault="00D97C84">
            <w:pPr>
              <w:pStyle w:val="TableParagraph"/>
              <w:spacing w:before="88"/>
              <w:ind w:left="366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High</w:t>
            </w:r>
          </w:p>
        </w:tc>
      </w:tr>
      <w:tr w:rsidR="00DA000F">
        <w:trPr>
          <w:trHeight w:hRule="exact" w:val="42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9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Rare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A000F" w:rsidRDefault="00D97C84">
            <w:pPr>
              <w:pStyle w:val="TableParagraph"/>
              <w:spacing w:before="91"/>
              <w:ind w:left="253" w:right="2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Low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A000F" w:rsidRDefault="00D97C84">
            <w:pPr>
              <w:pStyle w:val="TableParagraph"/>
              <w:spacing w:before="91"/>
              <w:ind w:left="426" w:right="4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Low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A000F" w:rsidRDefault="00D97C84">
            <w:pPr>
              <w:pStyle w:val="TableParagraph"/>
              <w:spacing w:before="91"/>
              <w:ind w:left="576" w:right="5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Low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A000F" w:rsidRDefault="00D97C84">
            <w:pPr>
              <w:pStyle w:val="TableParagraph"/>
              <w:spacing w:before="91"/>
              <w:ind w:left="410" w:right="4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Low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A000F" w:rsidRDefault="00D97C84">
            <w:pPr>
              <w:pStyle w:val="TableParagraph"/>
              <w:spacing w:before="91"/>
              <w:ind w:left="365" w:righ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Medium</w:t>
            </w:r>
          </w:p>
        </w:tc>
      </w:tr>
    </w:tbl>
    <w:p w:rsidR="00DA000F" w:rsidRDefault="00DA000F">
      <w:pPr>
        <w:spacing w:before="11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9"/>
        <w:gridCol w:w="3545"/>
        <w:gridCol w:w="281"/>
        <w:gridCol w:w="1277"/>
        <w:gridCol w:w="3687"/>
      </w:tblGrid>
      <w:tr w:rsidR="00DA000F">
        <w:trPr>
          <w:trHeight w:hRule="exact" w:val="34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000F" w:rsidRDefault="00D97C84">
            <w:pPr>
              <w:pStyle w:val="TableParagraph"/>
              <w:spacing w:before="68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Consequence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000F" w:rsidRDefault="00D97C84">
            <w:pPr>
              <w:pStyle w:val="TableParagraph"/>
              <w:spacing w:before="68"/>
              <w:ind w:left="100" w:right="4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Description of</w:t>
            </w:r>
            <w:r>
              <w:rPr>
                <w:rFonts w:ascii="Arial"/>
                <w:b/>
                <w:spacing w:val="-1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Consequence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000F" w:rsidRDefault="00DA00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000F" w:rsidRDefault="00D97C84">
            <w:pPr>
              <w:pStyle w:val="TableParagraph"/>
              <w:spacing w:before="68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Likelihood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000F" w:rsidRDefault="00D97C84">
            <w:pPr>
              <w:pStyle w:val="TableParagraph"/>
              <w:spacing w:before="68"/>
              <w:ind w:left="103" w:right="2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Description of</w:t>
            </w:r>
            <w:r>
              <w:rPr>
                <w:rFonts w:ascii="Arial"/>
                <w:b/>
                <w:spacing w:val="-1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Likelihood</w:t>
            </w:r>
          </w:p>
        </w:tc>
      </w:tr>
      <w:tr w:rsidR="00DA000F">
        <w:trPr>
          <w:trHeight w:hRule="exact"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68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1.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Insignificant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68"/>
              <w:ind w:left="100" w:right="4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No treatment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required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00F" w:rsidRDefault="00DA00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68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1.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Rare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68"/>
              <w:ind w:left="103" w:right="2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Will only occur in exceptional</w:t>
            </w:r>
            <w:r>
              <w:rPr>
                <w:rFonts w:ascii="Arial"/>
                <w:spacing w:val="-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circumstances</w:t>
            </w:r>
          </w:p>
        </w:tc>
      </w:tr>
      <w:tr w:rsidR="00DA000F">
        <w:trPr>
          <w:trHeight w:hRule="exact" w:val="5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DA000F" w:rsidRDefault="00D97C84">
            <w:pPr>
              <w:pStyle w:val="TableParagraph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2.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Minor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100" w:right="4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Minor injury requiring First Aid treatment (e.g. minor cuts, bruises,</w:t>
            </w:r>
            <w:r>
              <w:rPr>
                <w:rFonts w:ascii="Arial"/>
                <w:spacing w:val="-1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bumps)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00F" w:rsidRDefault="00DA00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DA000F" w:rsidRDefault="00D97C84">
            <w:pPr>
              <w:pStyle w:val="TableParagraph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2.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Unlikely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103" w:right="5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Not likely to occur within the foreseeable future, or within the project</w:t>
            </w:r>
            <w:r>
              <w:rPr>
                <w:rFonts w:ascii="Arial"/>
                <w:spacing w:val="-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lifecycle</w:t>
            </w:r>
          </w:p>
        </w:tc>
      </w:tr>
      <w:tr w:rsidR="00DA000F">
        <w:trPr>
          <w:trHeight w:hRule="exact" w:val="5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DA000F" w:rsidRDefault="00D97C84">
            <w:pPr>
              <w:pStyle w:val="TableParagraph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3.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Moderate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100" w:right="39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Injury requiring medical treatment or lost time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00F" w:rsidRDefault="00DA00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DA000F" w:rsidRDefault="00D97C84">
            <w:pPr>
              <w:pStyle w:val="TableParagraph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3.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Possible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103" w:right="3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May occur within the foreseeable future, or within the project</w:t>
            </w:r>
            <w:r>
              <w:rPr>
                <w:rFonts w:ascii="Arial"/>
                <w:spacing w:val="-1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lifecycle</w:t>
            </w:r>
          </w:p>
        </w:tc>
      </w:tr>
      <w:tr w:rsidR="00DA000F">
        <w:trPr>
          <w:trHeight w:hRule="exact" w:val="5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DA000F" w:rsidRDefault="00D97C84">
            <w:pPr>
              <w:pStyle w:val="TableParagraph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4.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Major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100" w:right="2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Serious injury (injuries) requiring specialist medical treatment or</w:t>
            </w:r>
            <w:r>
              <w:rPr>
                <w:rFonts w:ascii="Arial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Arial"/>
                <w:sz w:val="17"/>
              </w:rPr>
              <w:t>hospitalisation</w:t>
            </w:r>
            <w:proofErr w:type="spellEnd"/>
          </w:p>
        </w:tc>
        <w:tc>
          <w:tcPr>
            <w:tcW w:w="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000F" w:rsidRDefault="00DA00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DA000F" w:rsidRDefault="00D97C84">
            <w:pPr>
              <w:pStyle w:val="TableParagraph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4.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Likely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103" w:right="2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Likely to occur within the foreseeable future, or within the project</w:t>
            </w:r>
            <w:r>
              <w:rPr>
                <w:rFonts w:ascii="Arial"/>
                <w:spacing w:val="-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lifecycle</w:t>
            </w:r>
          </w:p>
        </w:tc>
      </w:tr>
      <w:tr w:rsidR="00DA000F">
        <w:trPr>
          <w:trHeight w:hRule="exact" w:val="52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DA000F" w:rsidRDefault="00D97C84">
            <w:pPr>
              <w:pStyle w:val="TableParagraph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5.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Critical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100" w:right="1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Loss of life, permanent disability or multiple serious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injuries</w:t>
            </w:r>
          </w:p>
        </w:tc>
        <w:tc>
          <w:tcPr>
            <w:tcW w:w="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0F" w:rsidRDefault="00DA000F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247" w:right="445" w:hanging="14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5. Almost Certain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103" w:right="1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Almost certain to occur within the foreseeable future or within the project</w:t>
            </w:r>
            <w:r>
              <w:rPr>
                <w:rFonts w:ascii="Arial"/>
                <w:spacing w:val="-18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lifecycle</w:t>
            </w:r>
          </w:p>
        </w:tc>
      </w:tr>
    </w:tbl>
    <w:p w:rsidR="00DA000F" w:rsidRDefault="00DA000F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277"/>
        <w:gridCol w:w="4537"/>
        <w:gridCol w:w="3687"/>
      </w:tblGrid>
      <w:tr w:rsidR="00DA000F">
        <w:trPr>
          <w:trHeight w:hRule="exact" w:val="34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000F" w:rsidRDefault="00D97C84">
            <w:pPr>
              <w:pStyle w:val="TableParagraph"/>
              <w:spacing w:before="67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Assessed Risk</w:t>
            </w:r>
            <w:r>
              <w:rPr>
                <w:rFonts w:ascii="Arial"/>
                <w:b/>
                <w:spacing w:val="-13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Level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000F" w:rsidRDefault="00D97C84">
            <w:pPr>
              <w:pStyle w:val="TableParagraph"/>
              <w:spacing w:before="67"/>
              <w:ind w:left="103" w:right="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Description of Risk</w:t>
            </w:r>
            <w:r>
              <w:rPr>
                <w:rFonts w:ascii="Arial"/>
                <w:b/>
                <w:spacing w:val="-1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Level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000F" w:rsidRDefault="00D97C84">
            <w:pPr>
              <w:pStyle w:val="TableParagraph"/>
              <w:spacing w:before="67"/>
              <w:ind w:left="103" w:right="2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Actions</w:t>
            </w:r>
          </w:p>
        </w:tc>
      </w:tr>
      <w:tr w:rsidR="00DA000F">
        <w:trPr>
          <w:trHeight w:hRule="exact" w:val="5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</w:rPr>
            </w:pPr>
          </w:p>
          <w:p w:rsidR="00DA000F" w:rsidRDefault="004A7B8B">
            <w:pPr>
              <w:pStyle w:val="TableParagraph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 w:rsidRPr="004A7B8B"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pict>
                <v:group id="_x0000_s1057" style="width:12.3pt;height:12.3pt;mso-position-horizontal-relative:char;mso-position-vertical-relative:line" coordsize="246,246">
                  <v:group id="_x0000_s1058" style="position:absolute;left:8;top:8;width:231;height:231" coordorigin="8,8" coordsize="231,231">
                    <v:shape id="_x0000_s1059" style="position:absolute;left:8;top:8;width:231;height:231" coordorigin="8,8" coordsize="231,231" path="m8,238r230,l238,8,8,8r,230xe" filled="f" strokeweight=".72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A000F" w:rsidRDefault="00DA000F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DA000F" w:rsidRDefault="00D97C84">
            <w:pPr>
              <w:pStyle w:val="TableParagraph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"/>
                <w:sz w:val="17"/>
              </w:rPr>
              <w:t>Low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9"/>
              <w:ind w:left="103" w:right="8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If an incident were to occur, there would be little likelihood that an injury would</w:t>
            </w:r>
            <w:r>
              <w:rPr>
                <w:rFonts w:ascii="Arial"/>
                <w:spacing w:val="-2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result.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9"/>
              <w:ind w:left="103" w:right="67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Undertake the activity with the existing controls in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place.</w:t>
            </w:r>
          </w:p>
        </w:tc>
      </w:tr>
      <w:tr w:rsidR="00DA000F">
        <w:trPr>
          <w:trHeight w:hRule="exact" w:val="5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</w:rPr>
            </w:pPr>
          </w:p>
          <w:p w:rsidR="00DA000F" w:rsidRDefault="004A7B8B">
            <w:pPr>
              <w:pStyle w:val="TableParagraph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 w:rsidRPr="004A7B8B"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pict>
                <v:group id="_x0000_s1054" style="width:12.3pt;height:12.3pt;mso-position-horizontal-relative:char;mso-position-vertical-relative:line" coordsize="246,246">
                  <v:group id="_x0000_s1055" style="position:absolute;left:8;top:8;width:231;height:231" coordorigin="8,8" coordsize="231,231">
                    <v:shape id="_x0000_s1056" style="position:absolute;left:8;top:8;width:231;height:231" coordorigin="8,8" coordsize="231,231" path="m8,238r230,l238,8,8,8r,230xe" filled="f" strokeweight=".72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A000F" w:rsidRDefault="00DA000F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DA000F" w:rsidRDefault="00D97C84">
            <w:pPr>
              <w:pStyle w:val="TableParagraph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Medium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9"/>
              <w:ind w:left="103" w:right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If an incident were to occur, there would be some chance that an injury requiring First Aid would</w:t>
            </w:r>
            <w:r>
              <w:rPr>
                <w:rFonts w:ascii="Arial"/>
                <w:spacing w:val="-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result.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  <w:p w:rsidR="00DA000F" w:rsidRDefault="00D97C84">
            <w:pPr>
              <w:pStyle w:val="TableParagraph"/>
              <w:ind w:left="103" w:right="2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Additional controls may be</w:t>
            </w:r>
            <w:r>
              <w:rPr>
                <w:rFonts w:ascii="Arial"/>
                <w:spacing w:val="-2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needed.</w:t>
            </w:r>
          </w:p>
        </w:tc>
      </w:tr>
      <w:tr w:rsidR="00DA000F">
        <w:trPr>
          <w:trHeight w:hRule="exact" w:val="5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DA000F" w:rsidRDefault="004A7B8B">
            <w:pPr>
              <w:pStyle w:val="TableParagraph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 w:rsidRPr="004A7B8B"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pict>
                <v:group id="_x0000_s1051" style="width:12.3pt;height:12.3pt;mso-position-horizontal-relative:char;mso-position-vertical-relative:line" coordsize="246,246">
                  <v:group id="_x0000_s1052" style="position:absolute;left:8;top:8;width:231;height:231" coordorigin="8,8" coordsize="231,231">
                    <v:shape id="_x0000_s1053" style="position:absolute;left:8;top:8;width:231;height:231" coordorigin="8,8" coordsize="231,231" path="m8,238r230,l238,8,8,8r,230xe" filled="f" strokeweight=".72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</w:tcPr>
          <w:p w:rsidR="00DA000F" w:rsidRDefault="00DA000F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</w:rPr>
            </w:pPr>
          </w:p>
          <w:p w:rsidR="00DA000F" w:rsidRDefault="00D97C84">
            <w:pPr>
              <w:pStyle w:val="TableParagraph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FFFFFF"/>
                <w:sz w:val="17"/>
              </w:rPr>
              <w:t>High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7"/>
              <w:ind w:left="103" w:right="4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If an incident were to occur, it would be likely that an injury requiring medical treatment would</w:t>
            </w:r>
            <w:r>
              <w:rPr>
                <w:rFonts w:ascii="Arial"/>
                <w:spacing w:val="-2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result.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7"/>
              <w:ind w:left="103" w:right="3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Controls will need to be in place before the activity is</w:t>
            </w:r>
            <w:r>
              <w:rPr>
                <w:rFonts w:ascii="Arial"/>
                <w:spacing w:val="-1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undertaken.</w:t>
            </w:r>
          </w:p>
        </w:tc>
      </w:tr>
      <w:tr w:rsidR="00DA000F">
        <w:trPr>
          <w:trHeight w:hRule="exact" w:val="7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DA000F" w:rsidRDefault="004A7B8B">
            <w:pPr>
              <w:pStyle w:val="TableParagraph"/>
              <w:ind w:left="225"/>
              <w:rPr>
                <w:rFonts w:ascii="Arial" w:eastAsia="Arial" w:hAnsi="Arial" w:cs="Arial"/>
                <w:sz w:val="20"/>
                <w:szCs w:val="20"/>
              </w:rPr>
            </w:pPr>
            <w:r w:rsidRPr="004A7B8B"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pict>
                <v:group id="_x0000_s1048" style="width:12.3pt;height:12.3pt;mso-position-horizontal-relative:char;mso-position-vertical-relative:line" coordsize="246,246">
                  <v:group id="_x0000_s1049" style="position:absolute;left:8;top:8;width:231;height:231" coordorigin="8,8" coordsize="231,231">
                    <v:shape id="_x0000_s1050" style="position:absolute;left:8;top:8;width:231;height:231" coordorigin="8,8" coordsize="231,231" path="m8,238r230,l238,8,8,8r,230xe" filled="f" strokeweight=".72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DA000F" w:rsidRDefault="00DA000F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A000F" w:rsidRDefault="00DA000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A000F" w:rsidRDefault="00D97C84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FFFFFF"/>
                <w:sz w:val="17"/>
              </w:rPr>
              <w:t>Extreme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DA000F" w:rsidRDefault="00D97C84">
            <w:pPr>
              <w:pStyle w:val="TableParagraph"/>
              <w:ind w:left="103" w:right="5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If an incident were to occur, it would be likely that a permanent, debilitating injury or death would</w:t>
            </w:r>
            <w:r>
              <w:rPr>
                <w:rFonts w:ascii="Arial"/>
                <w:spacing w:val="-3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result.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103" w:right="2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Consider alternatives to doing the</w:t>
            </w:r>
            <w:r>
              <w:rPr>
                <w:rFonts w:ascii="Arial"/>
                <w:spacing w:val="-2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activity.</w:t>
            </w:r>
          </w:p>
          <w:p w:rsidR="00DA000F" w:rsidRDefault="00D97C84">
            <w:pPr>
              <w:pStyle w:val="TableParagraph"/>
              <w:spacing w:before="59"/>
              <w:ind w:left="103" w:right="2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Significant control measures will need to be implemented to ensure</w:t>
            </w:r>
            <w:r>
              <w:rPr>
                <w:rFonts w:ascii="Arial"/>
                <w:spacing w:val="-1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safety.</w:t>
            </w:r>
          </w:p>
        </w:tc>
      </w:tr>
    </w:tbl>
    <w:p w:rsidR="00DA000F" w:rsidRDefault="00DA000F">
      <w:pPr>
        <w:spacing w:before="4"/>
        <w:rPr>
          <w:rFonts w:ascii="Arial" w:eastAsia="Arial" w:hAnsi="Arial" w:cs="Arial"/>
          <w:sz w:val="9"/>
          <w:szCs w:val="9"/>
        </w:rPr>
      </w:pPr>
    </w:p>
    <w:p w:rsidR="00DA000F" w:rsidRDefault="00D97C84">
      <w:pPr>
        <w:pStyle w:val="Heading1"/>
        <w:spacing w:before="72"/>
        <w:ind w:right="468"/>
        <w:rPr>
          <w:b w:val="0"/>
          <w:bCs w:val="0"/>
        </w:rPr>
      </w:pPr>
      <w:r>
        <w:rPr>
          <w:color w:val="365F91"/>
        </w:rPr>
        <w:t>Step 3: Control the</w:t>
      </w:r>
      <w:r>
        <w:rPr>
          <w:color w:val="365F91"/>
          <w:spacing w:val="-11"/>
        </w:rPr>
        <w:t xml:space="preserve"> </w:t>
      </w:r>
      <w:r>
        <w:rPr>
          <w:color w:val="365F91"/>
        </w:rPr>
        <w:t>Risk</w:t>
      </w:r>
    </w:p>
    <w:p w:rsidR="00DA000F" w:rsidRDefault="00D97C84">
      <w:pPr>
        <w:pStyle w:val="BodyText"/>
        <w:ind w:left="112" w:right="468" w:firstLine="0"/>
      </w:pPr>
      <w:r>
        <w:t>In the table</w:t>
      </w:r>
      <w:r>
        <w:rPr>
          <w:spacing w:val="-11"/>
        </w:rPr>
        <w:t xml:space="preserve"> </w:t>
      </w:r>
      <w:r>
        <w:t>below:</w:t>
      </w:r>
    </w:p>
    <w:p w:rsidR="00DA000F" w:rsidRDefault="00D97C84">
      <w:pPr>
        <w:pStyle w:val="ListParagraph"/>
        <w:numPr>
          <w:ilvl w:val="0"/>
          <w:numId w:val="1"/>
        </w:numPr>
        <w:tabs>
          <w:tab w:val="left" w:pos="472"/>
        </w:tabs>
        <w:spacing w:before="4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List below the hazards/risks you identified in Step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One.</w:t>
      </w:r>
    </w:p>
    <w:p w:rsidR="00DA000F" w:rsidRDefault="00D97C84">
      <w:pPr>
        <w:pStyle w:val="ListParagraph"/>
        <w:numPr>
          <w:ilvl w:val="0"/>
          <w:numId w:val="1"/>
        </w:numPr>
        <w:tabs>
          <w:tab w:val="left" w:pos="472"/>
        </w:tabs>
        <w:spacing w:before="3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Rate their risk level (refer to information contained in Step Two to assist with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this).</w:t>
      </w:r>
    </w:p>
    <w:p w:rsidR="00DA000F" w:rsidRDefault="00D97C84">
      <w:pPr>
        <w:pStyle w:val="ListParagraph"/>
        <w:numPr>
          <w:ilvl w:val="0"/>
          <w:numId w:val="1"/>
        </w:numPr>
        <w:tabs>
          <w:tab w:val="left" w:pos="472"/>
        </w:tabs>
        <w:spacing w:before="41"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Detail the control measures you will implement to eliminate or </w:t>
      </w:r>
      <w:proofErr w:type="spellStart"/>
      <w:r>
        <w:rPr>
          <w:rFonts w:ascii="Arial"/>
          <w:sz w:val="20"/>
        </w:rPr>
        <w:t>minimise</w:t>
      </w:r>
      <w:proofErr w:type="spellEnd"/>
      <w:r>
        <w:rPr>
          <w:rFonts w:ascii="Arial"/>
          <w:sz w:val="20"/>
        </w:rPr>
        <w:t xml:space="preserve"> the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risk.</w:t>
      </w:r>
    </w:p>
    <w:p w:rsidR="00DA000F" w:rsidRDefault="004A7B8B">
      <w:pPr>
        <w:pStyle w:val="BodyText"/>
        <w:spacing w:before="0" w:after="41" w:line="242" w:lineRule="auto"/>
        <w:ind w:right="120" w:firstLine="0"/>
      </w:pPr>
      <w:r w:rsidRPr="004A7B8B">
        <w:pict>
          <v:group id="_x0000_s1044" style="position:absolute;left:0;text-align:left;margin-left:65.9pt;margin-top:80.15pt;width:32.7pt;height:53.8pt;z-index:-21472;mso-position-horizontal-relative:page" coordorigin="1318,1603" coordsize="654,10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325;top:1611;width:639;height:1061">
              <v:imagedata r:id="rId7" o:title=""/>
            </v:shape>
            <v:group id="_x0000_s1045" style="position:absolute;left:1325;top:1611;width:639;height:1061" coordorigin="1325,1611" coordsize="639,1061">
              <v:shape id="_x0000_s1046" style="position:absolute;left:1325;top:1611;width:639;height:1061" coordorigin="1325,1611" coordsize="639,1061" path="m1325,2406r160,l1485,1611r319,l1804,2406r160,l1645,2672,1325,2406xe" filled="f">
                <v:path arrowok="t"/>
              </v:shape>
            </v:group>
            <w10:wrap anchorx="page"/>
          </v:group>
        </w:pict>
      </w:r>
      <w:r w:rsidR="00D97C84">
        <w:t xml:space="preserve">Note: Control measures should be implemented in accordance with the preferred </w:t>
      </w:r>
      <w:r w:rsidR="00D97C84">
        <w:rPr>
          <w:b/>
        </w:rPr>
        <w:t>hierarchy of control</w:t>
      </w:r>
      <w:r w:rsidR="00D97C84">
        <w:t>. If lower level controls (such as Administration or PPE) are to be implemented without higher level controls, it is important that the reasons are</w:t>
      </w:r>
      <w:r w:rsidR="00D97C84">
        <w:rPr>
          <w:spacing w:val="-15"/>
        </w:rPr>
        <w:t xml:space="preserve"> </w:t>
      </w:r>
      <w:r w:rsidR="00D97C84">
        <w:t>explained.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8649"/>
      </w:tblGrid>
      <w:tr w:rsidR="00DA000F">
        <w:trPr>
          <w:trHeight w:hRule="exact" w:val="331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A000F" w:rsidRDefault="00D97C84">
            <w:pPr>
              <w:pStyle w:val="TableParagraph"/>
              <w:spacing w:before="39"/>
              <w:ind w:left="4120" w:right="4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Hierarchy 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Control</w:t>
            </w:r>
          </w:p>
        </w:tc>
      </w:tr>
      <w:tr w:rsidR="00DA000F">
        <w:trPr>
          <w:trHeight w:hRule="exact" w:val="2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215" w:right="2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Most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effective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9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Elimination</w:t>
            </w:r>
            <w:r>
              <w:rPr>
                <w:rFonts w:ascii="Arial"/>
                <w:sz w:val="17"/>
              </w:rPr>
              <w:t>: remove the hazard completely from the workplace</w:t>
            </w:r>
            <w:r>
              <w:rPr>
                <w:rFonts w:ascii="Arial"/>
                <w:spacing w:val="-3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 activity</w:t>
            </w:r>
          </w:p>
        </w:tc>
      </w:tr>
      <w:tr w:rsidR="00DA000F">
        <w:trPr>
          <w:trHeight w:hRule="exact" w:val="67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line="185" w:lineRule="exact"/>
              <w:ind w:left="34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(High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level)</w:t>
            </w:r>
          </w:p>
        </w:tc>
        <w:tc>
          <w:tcPr>
            <w:tcW w:w="8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A000F"/>
        </w:tc>
      </w:tr>
      <w:tr w:rsidR="00DA000F">
        <w:trPr>
          <w:trHeight w:hRule="exact" w:val="324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A000F" w:rsidRDefault="00DA000F"/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Substitution</w:t>
            </w:r>
            <w:r>
              <w:rPr>
                <w:rFonts w:ascii="Arial"/>
                <w:sz w:val="17"/>
              </w:rPr>
              <w:t>: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replace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hazard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with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less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dangerous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one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(e.g.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less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hazardous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chemical)</w:t>
            </w:r>
          </w:p>
        </w:tc>
      </w:tr>
      <w:tr w:rsidR="00DA000F">
        <w:trPr>
          <w:trHeight w:hRule="exact" w:val="326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0F" w:rsidRDefault="00DA000F"/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9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Redesign</w:t>
            </w:r>
            <w:r>
              <w:rPr>
                <w:rFonts w:ascii="Arial"/>
                <w:sz w:val="17"/>
              </w:rPr>
              <w:t>: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making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machine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or work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process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safer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(e.g.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raise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bench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to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reduce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bending)</w:t>
            </w:r>
          </w:p>
        </w:tc>
      </w:tr>
      <w:tr w:rsidR="00DA000F">
        <w:trPr>
          <w:trHeight w:hRule="exact" w:val="326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0F" w:rsidRDefault="00DA000F"/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Isolation</w:t>
            </w:r>
            <w:r>
              <w:rPr>
                <w:rFonts w:ascii="Arial"/>
                <w:sz w:val="17"/>
              </w:rPr>
              <w:t>: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separate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people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from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the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hazard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(e.g.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safety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barrier)</w:t>
            </w:r>
          </w:p>
        </w:tc>
      </w:tr>
      <w:tr w:rsidR="00DA000F">
        <w:trPr>
          <w:trHeight w:hRule="exact" w:val="521"/>
        </w:trPr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000F" w:rsidRDefault="00DA000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A000F" w:rsidRDefault="00DA000F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DA000F" w:rsidRDefault="00D97C84">
            <w:pPr>
              <w:pStyle w:val="TableParagraph"/>
              <w:ind w:left="215" w:right="2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Least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effective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103" w:right="21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Administration</w:t>
            </w:r>
            <w:r>
              <w:rPr>
                <w:rFonts w:ascii="Arial"/>
                <w:sz w:val="17"/>
              </w:rPr>
              <w:t>: putting rules, signage or training in place to make a workplace safer (e.g. induction training, highlighting trip</w:t>
            </w:r>
            <w:r>
              <w:rPr>
                <w:rFonts w:ascii="Arial"/>
                <w:spacing w:val="-3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hazards)</w:t>
            </w:r>
          </w:p>
        </w:tc>
      </w:tr>
      <w:tr w:rsidR="00DA000F">
        <w:trPr>
          <w:trHeight w:hRule="exact" w:val="32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11"/>
              <w:ind w:left="211" w:right="21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(Low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level)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00F" w:rsidRDefault="00D97C84">
            <w:pPr>
              <w:pStyle w:val="TableParagraph"/>
              <w:spacing w:before="56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Personal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Protective</w:t>
            </w:r>
            <w:r>
              <w:rPr>
                <w:rFonts w:ascii="Arial"/>
                <w:b/>
                <w:spacing w:val="-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Equipment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(PPE)</w:t>
            </w:r>
            <w:r>
              <w:rPr>
                <w:rFonts w:ascii="Arial"/>
                <w:sz w:val="17"/>
              </w:rPr>
              <w:t>: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Protective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clothing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6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equipment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(e.g.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gloves,</w:t>
            </w:r>
            <w:r>
              <w:rPr>
                <w:rFonts w:ascii="Arial"/>
                <w:spacing w:val="-4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hats)</w:t>
            </w:r>
          </w:p>
        </w:tc>
      </w:tr>
    </w:tbl>
    <w:p w:rsidR="00D97C84" w:rsidRDefault="00D97C84" w:rsidP="00EA746D">
      <w:pPr>
        <w:pStyle w:val="Heading1"/>
        <w:ind w:left="0"/>
      </w:pPr>
    </w:p>
    <w:sectPr w:rsidR="00D97C84" w:rsidSect="00D52D1E">
      <w:headerReference w:type="default" r:id="rId8"/>
      <w:pgSz w:w="11910" w:h="16840"/>
      <w:pgMar w:top="-709" w:right="680" w:bottom="1340" w:left="740" w:header="0" w:footer="1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81" w:rsidRDefault="00E05D81" w:rsidP="00DA000F">
      <w:r>
        <w:separator/>
      </w:r>
    </w:p>
  </w:endnote>
  <w:endnote w:type="continuationSeparator" w:id="0">
    <w:p w:rsidR="00E05D81" w:rsidRDefault="00E05D81" w:rsidP="00DA0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81" w:rsidRDefault="00E05D81" w:rsidP="00DA000F">
      <w:r>
        <w:separator/>
      </w:r>
    </w:p>
  </w:footnote>
  <w:footnote w:type="continuationSeparator" w:id="0">
    <w:p w:rsidR="00E05D81" w:rsidRDefault="00E05D81" w:rsidP="00DA0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D1E" w:rsidRPr="00D52D1E" w:rsidRDefault="00D52D1E" w:rsidP="00D52D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4A95"/>
    <w:multiLevelType w:val="hybridMultilevel"/>
    <w:tmpl w:val="036A7494"/>
    <w:lvl w:ilvl="0" w:tplc="DFD0EE94">
      <w:start w:val="1"/>
      <w:numFmt w:val="decimal"/>
      <w:lvlText w:val="%1."/>
      <w:lvlJc w:val="left"/>
      <w:pPr>
        <w:ind w:left="47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27087A0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9E1C1E8E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8ABE29D6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65BC6C18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5AF6058A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F1920D14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7" w:tplc="3C423CE0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B8D44D10">
      <w:start w:val="1"/>
      <w:numFmt w:val="bullet"/>
      <w:lvlText w:val="•"/>
      <w:lvlJc w:val="left"/>
      <w:pPr>
        <w:ind w:left="8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000F"/>
    <w:rsid w:val="0022339B"/>
    <w:rsid w:val="004A7B8B"/>
    <w:rsid w:val="006B0961"/>
    <w:rsid w:val="00BF50C2"/>
    <w:rsid w:val="00D52D1E"/>
    <w:rsid w:val="00D97C84"/>
    <w:rsid w:val="00DA000F"/>
    <w:rsid w:val="00E05D81"/>
    <w:rsid w:val="00EA746D"/>
    <w:rsid w:val="00F5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000F"/>
  </w:style>
  <w:style w:type="paragraph" w:styleId="Heading1">
    <w:name w:val="heading 1"/>
    <w:basedOn w:val="Normal"/>
    <w:uiPriority w:val="1"/>
    <w:qFormat/>
    <w:rsid w:val="00DA000F"/>
    <w:pPr>
      <w:spacing w:before="49"/>
      <w:ind w:left="11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000F"/>
    <w:pPr>
      <w:spacing w:before="41"/>
      <w:ind w:left="47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A000F"/>
  </w:style>
  <w:style w:type="paragraph" w:customStyle="1" w:styleId="TableParagraph">
    <w:name w:val="Table Paragraph"/>
    <w:basedOn w:val="Normal"/>
    <w:uiPriority w:val="1"/>
    <w:qFormat/>
    <w:rsid w:val="00DA000F"/>
  </w:style>
  <w:style w:type="paragraph" w:styleId="Header">
    <w:name w:val="header"/>
    <w:basedOn w:val="Normal"/>
    <w:link w:val="HeaderChar"/>
    <w:uiPriority w:val="99"/>
    <w:semiHidden/>
    <w:unhideWhenUsed/>
    <w:rsid w:val="00D52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D1E"/>
  </w:style>
  <w:style w:type="paragraph" w:styleId="Footer">
    <w:name w:val="footer"/>
    <w:basedOn w:val="Normal"/>
    <w:link w:val="FooterChar"/>
    <w:uiPriority w:val="99"/>
    <w:semiHidden/>
    <w:unhideWhenUsed/>
    <w:rsid w:val="00D52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D1E"/>
  </w:style>
  <w:style w:type="paragraph" w:styleId="BalloonText">
    <w:name w:val="Balloon Text"/>
    <w:basedOn w:val="Normal"/>
    <w:link w:val="BalloonTextChar"/>
    <w:uiPriority w:val="99"/>
    <w:semiHidden/>
    <w:unhideWhenUsed/>
    <w:rsid w:val="00223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2892</Characters>
  <Application>Microsoft Office Word</Application>
  <DocSecurity>0</DocSecurity>
  <Lines>24</Lines>
  <Paragraphs>6</Paragraphs>
  <ScaleCrop>false</ScaleCrop>
  <Company>Hewlett-Packard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</cp:lastModifiedBy>
  <cp:revision>5</cp:revision>
  <dcterms:created xsi:type="dcterms:W3CDTF">2016-01-26T02:01:00Z</dcterms:created>
  <dcterms:modified xsi:type="dcterms:W3CDTF">2016-02-03T23:15:00Z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2016-01-26T00:00:00Z</vt:filetime>
  </property>
</Properties>
</file>